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F8" w:rsidRDefault="00B926F1" w:rsidP="00B926F1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Коррупция </w:t>
      </w:r>
      <w:r w:rsidR="00B52CF8">
        <w:rPr>
          <w:rFonts w:ascii="Times New Roman" w:hAnsi="Times New Roman"/>
          <w:bCs/>
          <w:sz w:val="28"/>
          <w:szCs w:val="28"/>
        </w:rPr>
        <w:t xml:space="preserve"> как </w:t>
      </w:r>
      <w:r>
        <w:rPr>
          <w:rFonts w:ascii="Times New Roman" w:hAnsi="Times New Roman"/>
          <w:bCs/>
          <w:sz w:val="28"/>
          <w:szCs w:val="28"/>
        </w:rPr>
        <w:t xml:space="preserve">вид преступления, </w:t>
      </w:r>
      <w:proofErr w:type="gramStart"/>
      <w:r>
        <w:rPr>
          <w:rFonts w:ascii="Times New Roman" w:hAnsi="Times New Roman"/>
          <w:bCs/>
          <w:sz w:val="28"/>
          <w:szCs w:val="28"/>
        </w:rPr>
        <w:t>характерно</w:t>
      </w:r>
      <w:proofErr w:type="gramEnd"/>
      <w:r w:rsidR="00B52CF8">
        <w:rPr>
          <w:rFonts w:ascii="Times New Roman" w:hAnsi="Times New Roman"/>
          <w:bCs/>
          <w:sz w:val="28"/>
          <w:szCs w:val="28"/>
        </w:rPr>
        <w:t xml:space="preserve"> прежде всего миру взрослых финансово независимых людей, наделенных властными полномочиями. Данный вид преступления изучается </w:t>
      </w:r>
      <w:r>
        <w:rPr>
          <w:rFonts w:ascii="Times New Roman" w:hAnsi="Times New Roman"/>
          <w:bCs/>
          <w:sz w:val="28"/>
          <w:szCs w:val="28"/>
        </w:rPr>
        <w:t>на уроках  обществознания</w:t>
      </w:r>
      <w:r w:rsidR="00B52CF8">
        <w:rPr>
          <w:rFonts w:ascii="Times New Roman" w:hAnsi="Times New Roman"/>
          <w:bCs/>
          <w:sz w:val="28"/>
          <w:szCs w:val="28"/>
        </w:rPr>
        <w:t>. К моменту окончания школы учащиеся получают целостное представление о коррупции как социальном явлении (на уроках истории и обществознания</w:t>
      </w:r>
      <w:r>
        <w:rPr>
          <w:rFonts w:ascii="Times New Roman" w:hAnsi="Times New Roman"/>
          <w:bCs/>
          <w:sz w:val="28"/>
          <w:szCs w:val="28"/>
        </w:rPr>
        <w:t>)</w:t>
      </w:r>
      <w:r w:rsidR="00BB310A">
        <w:rPr>
          <w:rFonts w:ascii="Times New Roman" w:hAnsi="Times New Roman"/>
          <w:bCs/>
          <w:sz w:val="28"/>
          <w:szCs w:val="28"/>
        </w:rPr>
        <w:t xml:space="preserve"> и его нравственную оценку</w:t>
      </w:r>
      <w:r w:rsidR="00B52CF8">
        <w:rPr>
          <w:rFonts w:ascii="Times New Roman" w:hAnsi="Times New Roman"/>
          <w:bCs/>
          <w:sz w:val="28"/>
          <w:szCs w:val="28"/>
        </w:rPr>
        <w:t>. В рамках сложившейся системы воспитательной рабо</w:t>
      </w:r>
      <w:r>
        <w:rPr>
          <w:rFonts w:ascii="Times New Roman" w:hAnsi="Times New Roman"/>
          <w:bCs/>
          <w:sz w:val="28"/>
          <w:szCs w:val="28"/>
        </w:rPr>
        <w:t xml:space="preserve">ты в гимназии учащиеся ориентируются </w:t>
      </w:r>
      <w:r w:rsidR="00B52CF8">
        <w:rPr>
          <w:rFonts w:ascii="Times New Roman" w:hAnsi="Times New Roman"/>
          <w:bCs/>
          <w:sz w:val="28"/>
          <w:szCs w:val="28"/>
        </w:rPr>
        <w:t>на идеалы справедливости, честности</w:t>
      </w:r>
      <w:r>
        <w:rPr>
          <w:rFonts w:ascii="Times New Roman" w:hAnsi="Times New Roman"/>
          <w:bCs/>
          <w:sz w:val="28"/>
          <w:szCs w:val="28"/>
        </w:rPr>
        <w:t xml:space="preserve">, порядочности, </w:t>
      </w:r>
      <w:r w:rsidR="00B52CF8">
        <w:rPr>
          <w:rFonts w:ascii="Times New Roman" w:hAnsi="Times New Roman"/>
          <w:bCs/>
          <w:sz w:val="28"/>
          <w:szCs w:val="28"/>
        </w:rPr>
        <w:t>отказа от любых противоправных и безнравственных д</w:t>
      </w:r>
      <w:r>
        <w:rPr>
          <w:rFonts w:ascii="Times New Roman" w:hAnsi="Times New Roman"/>
          <w:bCs/>
          <w:sz w:val="28"/>
          <w:szCs w:val="28"/>
        </w:rPr>
        <w:t xml:space="preserve">ействий. </w:t>
      </w:r>
    </w:p>
    <w:p w:rsidR="005A262B" w:rsidRDefault="005A262B" w:rsidP="00B926F1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B310A" w:rsidRPr="005A262B" w:rsidRDefault="00BB310A" w:rsidP="005A262B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5A262B">
        <w:rPr>
          <w:rFonts w:ascii="Times New Roman" w:hAnsi="Times New Roman"/>
          <w:b/>
          <w:bCs/>
          <w:sz w:val="28"/>
          <w:szCs w:val="28"/>
        </w:rPr>
        <w:t>Формирование антикоррупционного мировоззрения на уроках обществознания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5"/>
        <w:gridCol w:w="7374"/>
      </w:tblGrid>
      <w:tr w:rsidR="00BB310A" w:rsidTr="003A6F5A">
        <w:tc>
          <w:tcPr>
            <w:tcW w:w="0" w:type="auto"/>
          </w:tcPr>
          <w:p w:rsidR="00BB310A" w:rsidRDefault="00BB310A" w:rsidP="00BB310A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0" w:type="auto"/>
          </w:tcPr>
          <w:p w:rsidR="00BB310A" w:rsidRDefault="00BB310A" w:rsidP="00BB310A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Обсуждаемые темы</w:t>
            </w:r>
          </w:p>
        </w:tc>
      </w:tr>
      <w:tr w:rsidR="00BB310A" w:rsidTr="003A6F5A">
        <w:tc>
          <w:tcPr>
            <w:tcW w:w="0" w:type="auto"/>
          </w:tcPr>
          <w:p w:rsidR="00BB310A" w:rsidRDefault="00BB310A" w:rsidP="00BB310A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  <w:tc>
          <w:tcPr>
            <w:tcW w:w="0" w:type="auto"/>
          </w:tcPr>
          <w:p w:rsidR="00BB310A" w:rsidRDefault="00BB310A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Ценность жизни.</w:t>
            </w:r>
          </w:p>
          <w:p w:rsidR="00BB310A" w:rsidRDefault="00BB310A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Защита правом детства.</w:t>
            </w:r>
            <w:r w:rsidR="004A265C">
              <w:rPr>
                <w:rFonts w:ascii="Times New Roman" w:hAnsi="Times New Roman"/>
                <w:bCs/>
                <w:sz w:val="28"/>
                <w:szCs w:val="28"/>
              </w:rPr>
              <w:t xml:space="preserve"> Личные права человека.</w:t>
            </w:r>
          </w:p>
          <w:p w:rsidR="00BB310A" w:rsidRDefault="004A265C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Ценность человеческого общения (дружба, любовь, семья)</w:t>
            </w:r>
          </w:p>
        </w:tc>
        <w:bookmarkStart w:id="0" w:name="_GoBack"/>
        <w:bookmarkEnd w:id="0"/>
      </w:tr>
      <w:tr w:rsidR="00BB310A" w:rsidTr="003A6F5A">
        <w:tc>
          <w:tcPr>
            <w:tcW w:w="0" w:type="auto"/>
          </w:tcPr>
          <w:p w:rsidR="00BB310A" w:rsidRDefault="004A265C" w:rsidP="003A6F5A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 класс</w:t>
            </w:r>
          </w:p>
        </w:tc>
        <w:tc>
          <w:tcPr>
            <w:tcW w:w="0" w:type="auto"/>
          </w:tcPr>
          <w:p w:rsidR="00BB310A" w:rsidRDefault="004A265C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Социальные нормы </w:t>
            </w:r>
            <w:r w:rsidR="00035892">
              <w:rPr>
                <w:rFonts w:ascii="Times New Roman" w:hAnsi="Times New Roman"/>
                <w:bCs/>
                <w:sz w:val="28"/>
                <w:szCs w:val="28"/>
              </w:rPr>
              <w:t xml:space="preserve">и ценности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 жизни человека</w:t>
            </w:r>
          </w:p>
          <w:p w:rsidR="00035892" w:rsidRDefault="00035892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Родина. Что такое патриотизм?</w:t>
            </w:r>
          </w:p>
          <w:p w:rsidR="004A265C" w:rsidRDefault="004A265C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Гражданин России. Права и обязанности граждан</w:t>
            </w:r>
          </w:p>
        </w:tc>
      </w:tr>
      <w:tr w:rsidR="00BB310A" w:rsidTr="003A6F5A">
        <w:tc>
          <w:tcPr>
            <w:tcW w:w="0" w:type="auto"/>
          </w:tcPr>
          <w:p w:rsidR="00BB310A" w:rsidRDefault="004A265C" w:rsidP="003A6F5A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 класс</w:t>
            </w:r>
          </w:p>
        </w:tc>
        <w:tc>
          <w:tcPr>
            <w:tcW w:w="0" w:type="auto"/>
          </w:tcPr>
          <w:p w:rsidR="00BB310A" w:rsidRDefault="004A265C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Государство и право</w:t>
            </w:r>
          </w:p>
          <w:p w:rsidR="004A265C" w:rsidRDefault="004A265C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Правовое государство</w:t>
            </w:r>
          </w:p>
          <w:p w:rsidR="004A265C" w:rsidRPr="003A6F5A" w:rsidRDefault="004A265C" w:rsidP="003A6F5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F5A">
              <w:rPr>
                <w:rFonts w:ascii="Times New Roman" w:hAnsi="Times New Roman" w:cs="Times New Roman"/>
                <w:sz w:val="28"/>
                <w:szCs w:val="28"/>
              </w:rPr>
              <w:t>Гражданское общество</w:t>
            </w:r>
            <w:r w:rsidR="00035892" w:rsidRPr="003A6F5A">
              <w:rPr>
                <w:rFonts w:ascii="Times New Roman" w:hAnsi="Times New Roman" w:cs="Times New Roman"/>
                <w:sz w:val="28"/>
                <w:szCs w:val="28"/>
              </w:rPr>
              <w:t xml:space="preserve"> и есть ли оно в современной России</w:t>
            </w:r>
          </w:p>
          <w:p w:rsidR="004A265C" w:rsidRDefault="004A265C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Правоохранительные  и правозащитные организации</w:t>
            </w:r>
          </w:p>
          <w:p w:rsidR="004A265C" w:rsidRDefault="004A265C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Основные права человека</w:t>
            </w:r>
          </w:p>
          <w:p w:rsidR="00C32E43" w:rsidRDefault="00C32E43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Юридическая ответственность</w:t>
            </w:r>
          </w:p>
        </w:tc>
      </w:tr>
      <w:tr w:rsidR="00BB310A" w:rsidTr="003A6F5A">
        <w:tc>
          <w:tcPr>
            <w:tcW w:w="0" w:type="auto"/>
          </w:tcPr>
          <w:p w:rsidR="00BB310A" w:rsidRDefault="004A265C" w:rsidP="003A6F5A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 класс</w:t>
            </w:r>
          </w:p>
        </w:tc>
        <w:tc>
          <w:tcPr>
            <w:tcW w:w="0" w:type="auto"/>
          </w:tcPr>
          <w:p w:rsidR="00BB310A" w:rsidRDefault="005A262B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Политика и её роль </w:t>
            </w:r>
            <w:r w:rsidR="00C32E43">
              <w:rPr>
                <w:rFonts w:ascii="Times New Roman" w:hAnsi="Times New Roman"/>
                <w:bCs/>
                <w:sz w:val="28"/>
                <w:szCs w:val="28"/>
              </w:rPr>
              <w:t xml:space="preserve"> в жизни общества</w:t>
            </w:r>
          </w:p>
          <w:p w:rsidR="00C32E43" w:rsidRDefault="00C32E43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Организация государственной власти в РФ</w:t>
            </w:r>
          </w:p>
          <w:p w:rsidR="00C32E43" w:rsidRDefault="00C32E43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Духовная сфера и её роль в жизни общества</w:t>
            </w:r>
          </w:p>
        </w:tc>
      </w:tr>
      <w:tr w:rsidR="00BB310A" w:rsidTr="003A6F5A">
        <w:tc>
          <w:tcPr>
            <w:tcW w:w="0" w:type="auto"/>
          </w:tcPr>
          <w:p w:rsidR="00BB310A" w:rsidRDefault="00C32E43" w:rsidP="003A6F5A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 класс</w:t>
            </w:r>
          </w:p>
        </w:tc>
        <w:tc>
          <w:tcPr>
            <w:tcW w:w="0" w:type="auto"/>
          </w:tcPr>
          <w:p w:rsidR="00BB310A" w:rsidRDefault="00BB310A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32E43" w:rsidTr="003A6F5A">
        <w:tc>
          <w:tcPr>
            <w:tcW w:w="0" w:type="auto"/>
          </w:tcPr>
          <w:p w:rsidR="00C32E43" w:rsidRDefault="00C32E43" w:rsidP="003A6F5A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 класс</w:t>
            </w:r>
          </w:p>
        </w:tc>
        <w:tc>
          <w:tcPr>
            <w:tcW w:w="0" w:type="auto"/>
          </w:tcPr>
          <w:p w:rsidR="00C32E43" w:rsidRDefault="00C32E43" w:rsidP="003A6F5A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B310A" w:rsidRDefault="00BB310A" w:rsidP="0003589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BB3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F8"/>
    <w:rsid w:val="00035892"/>
    <w:rsid w:val="00097F77"/>
    <w:rsid w:val="003A6F5A"/>
    <w:rsid w:val="004A265C"/>
    <w:rsid w:val="00506383"/>
    <w:rsid w:val="005A262B"/>
    <w:rsid w:val="00B52CF8"/>
    <w:rsid w:val="00B926F1"/>
    <w:rsid w:val="00BB310A"/>
    <w:rsid w:val="00C3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F8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A6F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6F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6F5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A6F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A6F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F8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A6F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6F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6F5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A6F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A6F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Курочкина Т.И.</dc:creator>
  <cp:lastModifiedBy>Курочкина Т.И.</cp:lastModifiedBy>
  <cp:revision>6</cp:revision>
  <dcterms:created xsi:type="dcterms:W3CDTF">2012-04-01T16:29:00Z</dcterms:created>
  <dcterms:modified xsi:type="dcterms:W3CDTF">2012-04-01T17:16:00Z</dcterms:modified>
</cp:coreProperties>
</file>